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6635" w14:textId="77777777" w:rsidR="00B56AA7" w:rsidRDefault="00B56AA7" w:rsidP="00B56AA7">
      <w:pPr>
        <w:pStyle w:val="Heading2"/>
        <w:contextualSpacing/>
        <w:jc w:val="center"/>
        <w:rPr>
          <w:sz w:val="32"/>
          <w:szCs w:val="32"/>
        </w:rPr>
      </w:pPr>
    </w:p>
    <w:p w14:paraId="4565D294" w14:textId="3C90AA98" w:rsidR="00D40A17" w:rsidRDefault="00D40A17" w:rsidP="00B56AA7">
      <w:pPr>
        <w:pStyle w:val="Heading2"/>
        <w:contextualSpacing/>
        <w:jc w:val="center"/>
        <w:rPr>
          <w:sz w:val="32"/>
          <w:szCs w:val="32"/>
        </w:rPr>
      </w:pPr>
      <w:r w:rsidRPr="00D40A17">
        <w:rPr>
          <w:sz w:val="32"/>
          <w:szCs w:val="32"/>
        </w:rPr>
        <w:t>KU Competitive Quote and Solicitation Waiver Form</w:t>
      </w:r>
    </w:p>
    <w:p w14:paraId="7E01D8FC" w14:textId="77777777" w:rsidR="00D40A17" w:rsidRPr="00D40A17" w:rsidRDefault="00D40A17" w:rsidP="00FF59E0">
      <w:pPr>
        <w:pStyle w:val="Heading2"/>
        <w:contextualSpacing/>
        <w:rPr>
          <w:sz w:val="32"/>
          <w:szCs w:val="32"/>
        </w:rPr>
      </w:pPr>
    </w:p>
    <w:p w14:paraId="6A7E933E" w14:textId="16516854" w:rsidR="00E37227" w:rsidRPr="005E1301" w:rsidRDefault="00197471" w:rsidP="00FF59E0">
      <w:pPr>
        <w:pStyle w:val="Heading2"/>
        <w:ind w:left="360"/>
        <w:contextualSpacing/>
      </w:pPr>
      <w:r w:rsidRPr="00505A38">
        <w:t>Background</w:t>
      </w:r>
    </w:p>
    <w:p w14:paraId="6A7E933F" w14:textId="77777777" w:rsidR="00E37227" w:rsidRPr="005E1301" w:rsidRDefault="00197471" w:rsidP="00FF59E0">
      <w:pPr>
        <w:spacing w:before="247"/>
        <w:ind w:left="360" w:right="601" w:hanging="1"/>
        <w:contextualSpacing/>
      </w:pPr>
      <w:r w:rsidRPr="005E1301">
        <w:t>Circumstances</w:t>
      </w:r>
      <w:r w:rsidRPr="005E1301">
        <w:rPr>
          <w:spacing w:val="-8"/>
        </w:rPr>
        <w:t xml:space="preserve"> </w:t>
      </w:r>
      <w:r w:rsidRPr="005E1301">
        <w:t>may</w:t>
      </w:r>
      <w:r w:rsidRPr="005E1301">
        <w:rPr>
          <w:spacing w:val="-8"/>
        </w:rPr>
        <w:t xml:space="preserve"> </w:t>
      </w:r>
      <w:r w:rsidRPr="005E1301">
        <w:t>dictate</w:t>
      </w:r>
      <w:r w:rsidRPr="005E1301">
        <w:rPr>
          <w:spacing w:val="-8"/>
        </w:rPr>
        <w:t xml:space="preserve"> </w:t>
      </w:r>
      <w:r w:rsidRPr="005E1301">
        <w:t>forgoing</w:t>
      </w:r>
      <w:r w:rsidRPr="005E1301">
        <w:rPr>
          <w:spacing w:val="-8"/>
        </w:rPr>
        <w:t xml:space="preserve"> </w:t>
      </w:r>
      <w:r w:rsidRPr="005E1301">
        <w:t>a</w:t>
      </w:r>
      <w:r w:rsidRPr="005E1301">
        <w:rPr>
          <w:spacing w:val="-8"/>
        </w:rPr>
        <w:t xml:space="preserve"> </w:t>
      </w:r>
      <w:r w:rsidRPr="005E1301">
        <w:t>competitive</w:t>
      </w:r>
      <w:r w:rsidRPr="005E1301">
        <w:rPr>
          <w:spacing w:val="-8"/>
        </w:rPr>
        <w:t xml:space="preserve"> </w:t>
      </w:r>
      <w:r w:rsidRPr="005E1301">
        <w:t>sourcing</w:t>
      </w:r>
      <w:r w:rsidRPr="005E1301">
        <w:rPr>
          <w:spacing w:val="-8"/>
        </w:rPr>
        <w:t xml:space="preserve"> </w:t>
      </w:r>
      <w:r w:rsidRPr="005E1301">
        <w:t>process</w:t>
      </w:r>
      <w:r w:rsidRPr="005E1301">
        <w:rPr>
          <w:spacing w:val="-8"/>
        </w:rPr>
        <w:t xml:space="preserve"> </w:t>
      </w:r>
      <w:r w:rsidRPr="005E1301">
        <w:t>and</w:t>
      </w:r>
      <w:r w:rsidRPr="005E1301">
        <w:rPr>
          <w:spacing w:val="-8"/>
        </w:rPr>
        <w:t xml:space="preserve"> </w:t>
      </w:r>
      <w:r w:rsidRPr="005E1301">
        <w:t>purchasing</w:t>
      </w:r>
      <w:r w:rsidRPr="005E1301">
        <w:rPr>
          <w:spacing w:val="-8"/>
        </w:rPr>
        <w:t xml:space="preserve"> </w:t>
      </w:r>
      <w:r w:rsidRPr="005E1301">
        <w:t>from</w:t>
      </w:r>
      <w:r w:rsidRPr="005E1301">
        <w:rPr>
          <w:spacing w:val="-8"/>
        </w:rPr>
        <w:t xml:space="preserve"> </w:t>
      </w:r>
      <w:r w:rsidRPr="005E1301">
        <w:t>one</w:t>
      </w:r>
      <w:r w:rsidRPr="005E1301">
        <w:rPr>
          <w:spacing w:val="-8"/>
        </w:rPr>
        <w:t xml:space="preserve"> </w:t>
      </w:r>
      <w:r w:rsidRPr="005E1301">
        <w:t>unique supplier (single or sole source) for certain products or services or the existence of an emergency.</w:t>
      </w:r>
    </w:p>
    <w:p w14:paraId="6A7E9340" w14:textId="77777777" w:rsidR="00E37227" w:rsidRPr="005E1301" w:rsidRDefault="00197471" w:rsidP="00FF59E0">
      <w:pPr>
        <w:spacing w:before="3"/>
        <w:ind w:left="360"/>
        <w:contextualSpacing/>
      </w:pPr>
      <w:r w:rsidRPr="005E1301">
        <w:t>Documentation must show that an equitable evaluation has been made and that rejecting alternative suppliers</w:t>
      </w:r>
      <w:r w:rsidRPr="005E1301">
        <w:rPr>
          <w:spacing w:val="-6"/>
        </w:rPr>
        <w:t xml:space="preserve"> </w:t>
      </w:r>
      <w:r w:rsidRPr="005E1301">
        <w:t>or</w:t>
      </w:r>
      <w:r w:rsidRPr="005E1301">
        <w:rPr>
          <w:spacing w:val="-6"/>
        </w:rPr>
        <w:t xml:space="preserve"> </w:t>
      </w:r>
      <w:r w:rsidRPr="005E1301">
        <w:t>solutions</w:t>
      </w:r>
      <w:r w:rsidRPr="005E1301">
        <w:rPr>
          <w:spacing w:val="-6"/>
        </w:rPr>
        <w:t xml:space="preserve"> </w:t>
      </w:r>
      <w:r w:rsidRPr="005E1301">
        <w:t>is</w:t>
      </w:r>
      <w:r w:rsidRPr="005E1301">
        <w:rPr>
          <w:spacing w:val="-6"/>
        </w:rPr>
        <w:t xml:space="preserve"> </w:t>
      </w:r>
      <w:r w:rsidRPr="005E1301">
        <w:t>based</w:t>
      </w:r>
      <w:r w:rsidRPr="005E1301">
        <w:rPr>
          <w:spacing w:val="-6"/>
        </w:rPr>
        <w:t xml:space="preserve"> </w:t>
      </w:r>
      <w:r w:rsidRPr="005E1301">
        <w:t>on</w:t>
      </w:r>
      <w:r w:rsidRPr="005E1301">
        <w:rPr>
          <w:spacing w:val="-6"/>
        </w:rPr>
        <w:t xml:space="preserve"> </w:t>
      </w:r>
      <w:r w:rsidRPr="005E1301">
        <w:t>objective</w:t>
      </w:r>
      <w:r w:rsidRPr="005E1301">
        <w:rPr>
          <w:spacing w:val="-6"/>
        </w:rPr>
        <w:t xml:space="preserve"> </w:t>
      </w:r>
      <w:r w:rsidRPr="005E1301">
        <w:t>and</w:t>
      </w:r>
      <w:r w:rsidRPr="005E1301">
        <w:rPr>
          <w:spacing w:val="-6"/>
        </w:rPr>
        <w:t xml:space="preserve"> </w:t>
      </w:r>
      <w:r w:rsidRPr="005E1301">
        <w:t>relevant</w:t>
      </w:r>
      <w:r w:rsidRPr="005E1301">
        <w:rPr>
          <w:spacing w:val="-5"/>
        </w:rPr>
        <w:t xml:space="preserve"> </w:t>
      </w:r>
      <w:r w:rsidRPr="005E1301">
        <w:t>criteria.</w:t>
      </w:r>
      <w:r w:rsidRPr="005E1301">
        <w:rPr>
          <w:spacing w:val="34"/>
        </w:rPr>
        <w:t xml:space="preserve"> </w:t>
      </w:r>
      <w:r w:rsidRPr="005E1301">
        <w:t>Or,</w:t>
      </w:r>
      <w:r w:rsidRPr="005E1301">
        <w:rPr>
          <w:spacing w:val="-6"/>
        </w:rPr>
        <w:t xml:space="preserve"> </w:t>
      </w:r>
      <w:r w:rsidRPr="005E1301">
        <w:t>in</w:t>
      </w:r>
      <w:r w:rsidRPr="005E1301">
        <w:rPr>
          <w:spacing w:val="-6"/>
        </w:rPr>
        <w:t xml:space="preserve"> </w:t>
      </w:r>
      <w:r w:rsidRPr="005E1301">
        <w:t>the</w:t>
      </w:r>
      <w:r w:rsidRPr="005E1301">
        <w:rPr>
          <w:spacing w:val="-6"/>
        </w:rPr>
        <w:t xml:space="preserve"> </w:t>
      </w:r>
      <w:r w:rsidRPr="005E1301">
        <w:t>case</w:t>
      </w:r>
      <w:r w:rsidRPr="005E1301">
        <w:rPr>
          <w:spacing w:val="-6"/>
        </w:rPr>
        <w:t xml:space="preserve"> </w:t>
      </w:r>
      <w:r w:rsidRPr="005E1301">
        <w:t>of</w:t>
      </w:r>
      <w:r w:rsidRPr="005E1301">
        <w:rPr>
          <w:spacing w:val="-6"/>
        </w:rPr>
        <w:t xml:space="preserve"> </w:t>
      </w:r>
      <w:r w:rsidRPr="005E1301">
        <w:t>an</w:t>
      </w:r>
      <w:r w:rsidRPr="005E1301">
        <w:rPr>
          <w:spacing w:val="-6"/>
        </w:rPr>
        <w:t xml:space="preserve"> </w:t>
      </w:r>
      <w:r w:rsidRPr="005E1301">
        <w:t>emergency</w:t>
      </w:r>
      <w:r w:rsidRPr="005E1301">
        <w:rPr>
          <w:spacing w:val="-6"/>
        </w:rPr>
        <w:t xml:space="preserve"> </w:t>
      </w:r>
      <w:r w:rsidRPr="005E1301">
        <w:t>where health and safety are at risk, a delay due to obtaining quotes will further worsen the situation.</w:t>
      </w:r>
    </w:p>
    <w:p w14:paraId="69A7E7E5" w14:textId="7318F7CD" w:rsidR="00D40A17" w:rsidRPr="00D40A17" w:rsidRDefault="00D40A17" w:rsidP="00FF59E0">
      <w:pPr>
        <w:spacing w:before="247"/>
        <w:ind w:left="360" w:right="601" w:hanging="1"/>
        <w:contextualSpacing/>
      </w:pPr>
      <w:r w:rsidRPr="00D40A17">
        <w:t>Unless approved as a Single Source, Sole Source, or Emergency</w:t>
      </w:r>
      <w:r>
        <w:t xml:space="preserve"> </w:t>
      </w:r>
      <w:r w:rsidRPr="00D40A17">
        <w:t>procurement, or otherwise covered under an existing contract:</w:t>
      </w:r>
    </w:p>
    <w:p w14:paraId="69781FB2" w14:textId="159D7277" w:rsidR="00D40A17" w:rsidRPr="00D40A17" w:rsidRDefault="00D40A17" w:rsidP="00FF59E0">
      <w:pPr>
        <w:pStyle w:val="ListParagraph"/>
        <w:numPr>
          <w:ilvl w:val="0"/>
          <w:numId w:val="3"/>
        </w:numPr>
        <w:spacing w:before="120"/>
        <w:ind w:left="720" w:right="605"/>
        <w:contextualSpacing/>
      </w:pPr>
      <w:r w:rsidRPr="00D40A17">
        <w:t>Purchases with an aggregate value greater than $10,000 require documentation of at least three competitive quotes.</w:t>
      </w:r>
    </w:p>
    <w:p w14:paraId="4064D1E5" w14:textId="1FE7631E" w:rsidR="00D40A17" w:rsidRPr="00D40A17" w:rsidRDefault="00D40A17" w:rsidP="00FF59E0">
      <w:pPr>
        <w:pStyle w:val="ListParagraph"/>
        <w:numPr>
          <w:ilvl w:val="0"/>
          <w:numId w:val="3"/>
        </w:numPr>
        <w:spacing w:before="120"/>
        <w:ind w:left="720" w:right="605"/>
        <w:contextualSpacing/>
      </w:pPr>
      <w:r w:rsidRPr="00D40A17">
        <w:t>Purchases with an aggregate value greater than $50,000 require a formal competitive solicitation process (RFP or equivalent) administered by Procurement.</w:t>
      </w:r>
    </w:p>
    <w:p w14:paraId="6A7E9345" w14:textId="76D51D0C" w:rsidR="00E37227" w:rsidRPr="00FF59E0" w:rsidRDefault="00D40A17" w:rsidP="00FF59E0">
      <w:pPr>
        <w:spacing w:before="247"/>
        <w:ind w:left="360" w:right="601" w:hanging="1"/>
        <w:contextualSpacing/>
      </w:pPr>
      <w:r w:rsidRPr="00D40A17">
        <w:t>Approval of this form constitutes the required justification to waive the applicable competitive quote or solicitation requirements.</w:t>
      </w:r>
    </w:p>
    <w:p w14:paraId="7C0A3272" w14:textId="77777777" w:rsidR="00D40A17" w:rsidRPr="005E1301" w:rsidRDefault="00D40A17" w:rsidP="00FF59E0">
      <w:pPr>
        <w:pStyle w:val="BodyText"/>
        <w:spacing w:before="43"/>
        <w:ind w:left="360"/>
        <w:contextualSpacing/>
        <w:rPr>
          <w:sz w:val="22"/>
        </w:rPr>
      </w:pPr>
    </w:p>
    <w:p w14:paraId="6A7E9346" w14:textId="77777777" w:rsidR="00E37227" w:rsidRPr="005E1301" w:rsidRDefault="00197471" w:rsidP="00FF59E0">
      <w:pPr>
        <w:pStyle w:val="Heading2"/>
        <w:ind w:left="360"/>
        <w:contextualSpacing/>
      </w:pPr>
      <w:r w:rsidRPr="00505A38">
        <w:t>Situation (check one)</w:t>
      </w:r>
    </w:p>
    <w:p w14:paraId="6A7E9347" w14:textId="475AEEFA" w:rsidR="00E37227" w:rsidRPr="005E1301" w:rsidRDefault="00184EC5" w:rsidP="00FF59E0">
      <w:pPr>
        <w:spacing w:before="251" w:line="254" w:lineRule="auto"/>
        <w:ind w:left="360" w:right="601" w:firstLine="13"/>
        <w:contextualSpacing/>
      </w:pPr>
      <w:sdt>
        <w:sdtPr>
          <w:rPr>
            <w:b/>
          </w:rPr>
          <w:id w:val="-9765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9E0">
            <w:rPr>
              <w:rFonts w:ascii="MS Gothic" w:eastAsia="MS Gothic" w:hAnsi="MS Gothic" w:hint="eastAsia"/>
              <w:b/>
            </w:rPr>
            <w:t>☐</w:t>
          </w:r>
        </w:sdtContent>
      </w:sdt>
      <w:r w:rsidR="00197471" w:rsidRPr="005E1301">
        <w:rPr>
          <w:b/>
        </w:rPr>
        <w:t xml:space="preserve">Sole Source: </w:t>
      </w:r>
      <w:r w:rsidR="00197471" w:rsidRPr="005E1301">
        <w:rPr>
          <w:sz w:val="21"/>
        </w:rPr>
        <w:t>A Sole Source is one in which only one supplier can provide an item or service, and therefore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it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is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not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possible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to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obtain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competitive</w:t>
      </w:r>
      <w:r w:rsidR="00197471" w:rsidRPr="005E1301">
        <w:rPr>
          <w:spacing w:val="-7"/>
          <w:sz w:val="21"/>
        </w:rPr>
        <w:t xml:space="preserve"> </w:t>
      </w:r>
      <w:r w:rsidR="00197471" w:rsidRPr="005E1301">
        <w:rPr>
          <w:sz w:val="21"/>
        </w:rPr>
        <w:t>bids.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All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Sole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Source</w:t>
      </w:r>
      <w:r w:rsidR="00197471" w:rsidRPr="005E1301">
        <w:rPr>
          <w:spacing w:val="-5"/>
          <w:sz w:val="21"/>
        </w:rPr>
        <w:t xml:space="preserve"> </w:t>
      </w:r>
      <w:r w:rsidR="00197471" w:rsidRPr="005E1301">
        <w:rPr>
          <w:sz w:val="21"/>
        </w:rPr>
        <w:t>decisions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must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be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pre-approved</w:t>
      </w:r>
      <w:r w:rsidR="00197471" w:rsidRPr="005E1301">
        <w:rPr>
          <w:spacing w:val="-6"/>
          <w:sz w:val="21"/>
        </w:rPr>
        <w:t xml:space="preserve"> </w:t>
      </w:r>
      <w:r w:rsidR="00197471" w:rsidRPr="005E1301">
        <w:rPr>
          <w:sz w:val="21"/>
        </w:rPr>
        <w:t>by the Chief Procurement Officer</w:t>
      </w:r>
      <w:r w:rsidR="002E09F4" w:rsidRPr="005E1301">
        <w:rPr>
          <w:sz w:val="21"/>
        </w:rPr>
        <w:t xml:space="preserve">, Associate Chief Procurement Officer or </w:t>
      </w:r>
      <w:r w:rsidR="00824A43" w:rsidRPr="005E1301">
        <w:rPr>
          <w:sz w:val="21"/>
        </w:rPr>
        <w:t xml:space="preserve">Associate Director of Procurement. </w:t>
      </w:r>
      <w:r w:rsidR="00197471" w:rsidRPr="005E1301">
        <w:t>Explain below, including all contacts made to verify the sole source situation.</w:t>
      </w:r>
    </w:p>
    <w:p w14:paraId="6A7E9348" w14:textId="77777777" w:rsidR="00E37227" w:rsidRPr="005E1301" w:rsidRDefault="00E37227" w:rsidP="00FF59E0">
      <w:pPr>
        <w:pStyle w:val="BodyText"/>
        <w:spacing w:before="51"/>
        <w:contextualSpacing/>
      </w:pPr>
    </w:p>
    <w:p w14:paraId="6A7E9349" w14:textId="072FA2E7" w:rsidR="00E37227" w:rsidRPr="005E1301" w:rsidRDefault="00184EC5" w:rsidP="00FF59E0">
      <w:pPr>
        <w:pStyle w:val="BodyText"/>
        <w:spacing w:line="256" w:lineRule="auto"/>
        <w:ind w:left="397" w:right="601" w:hanging="8"/>
        <w:contextualSpacing/>
      </w:pPr>
      <w:sdt>
        <w:sdtPr>
          <w:rPr>
            <w:b/>
            <w:sz w:val="22"/>
          </w:rPr>
          <w:id w:val="1505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2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197471" w:rsidRPr="005E1301">
        <w:rPr>
          <w:b/>
          <w:sz w:val="22"/>
        </w:rPr>
        <w:t xml:space="preserve">Single Source: </w:t>
      </w:r>
      <w:r w:rsidR="00197471" w:rsidRPr="005E1301">
        <w:t>A Single Source procurement is one in which two or more suppliers can supply the commodity, technology, and /or perform the services required by the University, and one supplier is selected over the others.</w:t>
      </w:r>
      <w:r w:rsidR="00197471" w:rsidRPr="005E1301">
        <w:rPr>
          <w:spacing w:val="40"/>
        </w:rPr>
        <w:t xml:space="preserve"> </w:t>
      </w:r>
      <w:r w:rsidR="00197471" w:rsidRPr="005E1301">
        <w:t>Reasons may include but are not limited to timeline/urgency, transition costs, exclusive</w:t>
      </w:r>
      <w:r w:rsidR="00197471" w:rsidRPr="005E1301">
        <w:rPr>
          <w:spacing w:val="-6"/>
        </w:rPr>
        <w:t xml:space="preserve"> </w:t>
      </w:r>
      <w:r w:rsidR="00197471" w:rsidRPr="005E1301">
        <w:t>patent,</w:t>
      </w:r>
      <w:r w:rsidR="00197471" w:rsidRPr="005E1301">
        <w:rPr>
          <w:spacing w:val="-6"/>
        </w:rPr>
        <w:t xml:space="preserve"> </w:t>
      </w:r>
      <w:r w:rsidR="00197471" w:rsidRPr="005E1301">
        <w:t>integration</w:t>
      </w:r>
      <w:r w:rsidR="00197471" w:rsidRPr="005E1301">
        <w:rPr>
          <w:spacing w:val="-6"/>
        </w:rPr>
        <w:t xml:space="preserve"> </w:t>
      </w:r>
      <w:r w:rsidR="00197471" w:rsidRPr="005E1301">
        <w:t>into</w:t>
      </w:r>
      <w:r w:rsidR="00197471" w:rsidRPr="005E1301">
        <w:rPr>
          <w:spacing w:val="-6"/>
        </w:rPr>
        <w:t xml:space="preserve"> </w:t>
      </w:r>
      <w:r w:rsidR="00197471" w:rsidRPr="005E1301">
        <w:t>existing</w:t>
      </w:r>
      <w:r w:rsidR="00197471" w:rsidRPr="005E1301">
        <w:rPr>
          <w:spacing w:val="-6"/>
        </w:rPr>
        <w:t xml:space="preserve"> </w:t>
      </w:r>
      <w:r w:rsidR="00197471" w:rsidRPr="005E1301">
        <w:t>technology,</w:t>
      </w:r>
      <w:r w:rsidR="00197471" w:rsidRPr="005E1301">
        <w:rPr>
          <w:spacing w:val="-6"/>
        </w:rPr>
        <w:t xml:space="preserve"> </w:t>
      </w:r>
      <w:r w:rsidR="00197471" w:rsidRPr="005E1301">
        <w:t>or</w:t>
      </w:r>
      <w:r w:rsidR="00197471" w:rsidRPr="005E1301">
        <w:rPr>
          <w:spacing w:val="-6"/>
        </w:rPr>
        <w:t xml:space="preserve"> </w:t>
      </w:r>
      <w:r w:rsidR="00197471" w:rsidRPr="005E1301">
        <w:t>limited</w:t>
      </w:r>
      <w:r w:rsidR="00197471" w:rsidRPr="005E1301">
        <w:rPr>
          <w:spacing w:val="-6"/>
        </w:rPr>
        <w:t xml:space="preserve"> </w:t>
      </w:r>
      <w:r w:rsidR="00197471" w:rsidRPr="005E1301">
        <w:t>rights.</w:t>
      </w:r>
      <w:r w:rsidR="00197471" w:rsidRPr="005E1301">
        <w:rPr>
          <w:spacing w:val="-5"/>
        </w:rPr>
        <w:t xml:space="preserve"> </w:t>
      </w:r>
      <w:r w:rsidR="00197471" w:rsidRPr="005E1301">
        <w:t>All</w:t>
      </w:r>
      <w:r w:rsidR="00197471" w:rsidRPr="005E1301">
        <w:rPr>
          <w:spacing w:val="-6"/>
        </w:rPr>
        <w:t xml:space="preserve"> </w:t>
      </w:r>
      <w:r w:rsidR="00197471" w:rsidRPr="005E1301">
        <w:t>Single</w:t>
      </w:r>
      <w:r w:rsidR="00197471" w:rsidRPr="005E1301">
        <w:rPr>
          <w:spacing w:val="-7"/>
        </w:rPr>
        <w:t xml:space="preserve"> </w:t>
      </w:r>
      <w:r w:rsidR="00197471" w:rsidRPr="005E1301">
        <w:t>Source</w:t>
      </w:r>
      <w:r w:rsidR="00197471" w:rsidRPr="005E1301">
        <w:rPr>
          <w:spacing w:val="-6"/>
        </w:rPr>
        <w:t xml:space="preserve"> </w:t>
      </w:r>
      <w:r w:rsidR="00197471" w:rsidRPr="005E1301">
        <w:t>decisions</w:t>
      </w:r>
      <w:r w:rsidR="00197471" w:rsidRPr="005E1301">
        <w:rPr>
          <w:spacing w:val="-6"/>
        </w:rPr>
        <w:t xml:space="preserve"> </w:t>
      </w:r>
      <w:r w:rsidR="00197471" w:rsidRPr="005E1301">
        <w:t>must</w:t>
      </w:r>
      <w:r w:rsidR="00197471" w:rsidRPr="005E1301">
        <w:rPr>
          <w:spacing w:val="-6"/>
        </w:rPr>
        <w:t xml:space="preserve"> </w:t>
      </w:r>
      <w:r w:rsidR="00197471" w:rsidRPr="005E1301">
        <w:t xml:space="preserve">be pre-approved by the </w:t>
      </w:r>
      <w:r w:rsidR="00824A43" w:rsidRPr="005E1301">
        <w:t>Chief Procurement Officer, Associate Chief Procurement Officer or Associate Director of Procurement.</w:t>
      </w:r>
    </w:p>
    <w:p w14:paraId="6A7E934A" w14:textId="77777777" w:rsidR="00E37227" w:rsidRPr="005E1301" w:rsidRDefault="00E37227" w:rsidP="00FF59E0">
      <w:pPr>
        <w:pStyle w:val="BodyText"/>
        <w:spacing w:before="37"/>
        <w:contextualSpacing/>
      </w:pPr>
    </w:p>
    <w:p w14:paraId="52F985EE" w14:textId="2C701BED" w:rsidR="00E37227" w:rsidRPr="005E1301" w:rsidRDefault="00184EC5" w:rsidP="00FF59E0">
      <w:pPr>
        <w:pStyle w:val="BodyText"/>
        <w:spacing w:line="259" w:lineRule="auto"/>
        <w:ind w:left="398" w:right="601" w:firstLine="12"/>
        <w:contextualSpacing/>
      </w:pPr>
      <w:sdt>
        <w:sdtPr>
          <w:rPr>
            <w:b/>
            <w:sz w:val="22"/>
          </w:rPr>
          <w:id w:val="146777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2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197471" w:rsidRPr="005E1301">
        <w:rPr>
          <w:b/>
          <w:sz w:val="22"/>
        </w:rPr>
        <w:t>Emergency:</w:t>
      </w:r>
      <w:r w:rsidR="00197471" w:rsidRPr="005E1301">
        <w:rPr>
          <w:b/>
          <w:spacing w:val="-2"/>
          <w:sz w:val="22"/>
        </w:rPr>
        <w:t xml:space="preserve"> </w:t>
      </w:r>
      <w:r w:rsidR="00197471" w:rsidRPr="005E1301">
        <w:t>The product or service required is due to a health and safety</w:t>
      </w:r>
      <w:r w:rsidR="00197471" w:rsidRPr="005E1301">
        <w:rPr>
          <w:spacing w:val="-3"/>
        </w:rPr>
        <w:t xml:space="preserve"> </w:t>
      </w:r>
      <w:r w:rsidR="00197471" w:rsidRPr="005E1301">
        <w:t>emergency that could not have</w:t>
      </w:r>
      <w:r w:rsidR="00197471" w:rsidRPr="005E1301">
        <w:rPr>
          <w:spacing w:val="-6"/>
        </w:rPr>
        <w:t xml:space="preserve"> </w:t>
      </w:r>
      <w:r w:rsidR="00197471" w:rsidRPr="005E1301">
        <w:t>been</w:t>
      </w:r>
      <w:r w:rsidR="00197471" w:rsidRPr="005E1301">
        <w:rPr>
          <w:spacing w:val="-6"/>
        </w:rPr>
        <w:t xml:space="preserve"> </w:t>
      </w:r>
      <w:r w:rsidR="00197471" w:rsidRPr="005E1301">
        <w:t>anticipated,</w:t>
      </w:r>
      <w:r w:rsidR="00197471" w:rsidRPr="005E1301">
        <w:rPr>
          <w:spacing w:val="-6"/>
        </w:rPr>
        <w:t xml:space="preserve"> </w:t>
      </w:r>
      <w:r w:rsidR="00197471" w:rsidRPr="005E1301">
        <w:t>and</w:t>
      </w:r>
      <w:r w:rsidR="00197471" w:rsidRPr="005E1301">
        <w:rPr>
          <w:spacing w:val="-6"/>
        </w:rPr>
        <w:t xml:space="preserve"> </w:t>
      </w:r>
      <w:r w:rsidR="00197471" w:rsidRPr="005E1301">
        <w:t>critical</w:t>
      </w:r>
      <w:r w:rsidR="00197471" w:rsidRPr="005E1301">
        <w:rPr>
          <w:spacing w:val="-6"/>
        </w:rPr>
        <w:t xml:space="preserve"> </w:t>
      </w:r>
      <w:r w:rsidR="00197471" w:rsidRPr="005E1301">
        <w:t>need</w:t>
      </w:r>
      <w:r w:rsidR="00197471" w:rsidRPr="005E1301">
        <w:rPr>
          <w:spacing w:val="-6"/>
        </w:rPr>
        <w:t xml:space="preserve"> </w:t>
      </w:r>
      <w:r w:rsidR="00197471" w:rsidRPr="005E1301">
        <w:t>precludes</w:t>
      </w:r>
      <w:r w:rsidR="00197471" w:rsidRPr="005E1301">
        <w:rPr>
          <w:spacing w:val="-6"/>
        </w:rPr>
        <w:t xml:space="preserve"> </w:t>
      </w:r>
      <w:r w:rsidR="00197471" w:rsidRPr="005E1301">
        <w:t>any</w:t>
      </w:r>
      <w:r w:rsidR="00197471" w:rsidRPr="005E1301">
        <w:rPr>
          <w:spacing w:val="-6"/>
        </w:rPr>
        <w:t xml:space="preserve"> </w:t>
      </w:r>
      <w:r w:rsidR="00197471" w:rsidRPr="005E1301">
        <w:t>form</w:t>
      </w:r>
      <w:r w:rsidR="00197471" w:rsidRPr="005E1301">
        <w:rPr>
          <w:spacing w:val="-8"/>
        </w:rPr>
        <w:t xml:space="preserve"> </w:t>
      </w:r>
      <w:r w:rsidR="00197471" w:rsidRPr="005E1301">
        <w:t>of</w:t>
      </w:r>
      <w:r w:rsidR="00197471" w:rsidRPr="005E1301">
        <w:rPr>
          <w:spacing w:val="-6"/>
        </w:rPr>
        <w:t xml:space="preserve"> </w:t>
      </w:r>
      <w:r w:rsidR="00197471" w:rsidRPr="005E1301">
        <w:t>competition.</w:t>
      </w:r>
      <w:r w:rsidR="00197471" w:rsidRPr="005E1301">
        <w:rPr>
          <w:spacing w:val="-6"/>
        </w:rPr>
        <w:t xml:space="preserve"> </w:t>
      </w:r>
      <w:r w:rsidR="00197471" w:rsidRPr="005E1301">
        <w:t>All</w:t>
      </w:r>
      <w:r w:rsidR="00197471" w:rsidRPr="005E1301">
        <w:rPr>
          <w:spacing w:val="-6"/>
        </w:rPr>
        <w:t xml:space="preserve"> </w:t>
      </w:r>
      <w:r w:rsidR="00197471" w:rsidRPr="005E1301">
        <w:t>Emergency</w:t>
      </w:r>
      <w:r w:rsidR="00197471" w:rsidRPr="005E1301">
        <w:rPr>
          <w:spacing w:val="-6"/>
        </w:rPr>
        <w:t xml:space="preserve"> </w:t>
      </w:r>
      <w:r w:rsidR="00197471" w:rsidRPr="005E1301">
        <w:t>requests</w:t>
      </w:r>
      <w:r w:rsidR="00197471" w:rsidRPr="005E1301">
        <w:rPr>
          <w:spacing w:val="-6"/>
        </w:rPr>
        <w:t xml:space="preserve"> </w:t>
      </w:r>
      <w:r w:rsidR="00197471" w:rsidRPr="005E1301">
        <w:t xml:space="preserve">must be pre-approved by the </w:t>
      </w:r>
      <w:r w:rsidR="00824A43" w:rsidRPr="005E1301">
        <w:t>Chief Procurement Officer, Associate Chief Procurement Officer or Associate Director of Procurement</w:t>
      </w:r>
      <w:r w:rsidR="00197471" w:rsidRPr="005E1301">
        <w:t>.</w:t>
      </w:r>
      <w:r w:rsidR="00197471" w:rsidRPr="005E1301">
        <w:rPr>
          <w:spacing w:val="40"/>
        </w:rPr>
        <w:t xml:space="preserve"> </w:t>
      </w:r>
      <w:r w:rsidR="00197471" w:rsidRPr="005E1301">
        <w:t xml:space="preserve">Explain </w:t>
      </w:r>
      <w:r w:rsidR="00AF4B21" w:rsidRPr="005E1301">
        <w:t>below.</w:t>
      </w:r>
    </w:p>
    <w:p w14:paraId="2AE894AB" w14:textId="77777777" w:rsidR="00824A43" w:rsidRPr="005E1301" w:rsidRDefault="00824A43" w:rsidP="00FF59E0">
      <w:pPr>
        <w:pStyle w:val="BodyText"/>
        <w:spacing w:line="259" w:lineRule="auto"/>
        <w:ind w:left="398" w:right="601" w:firstLine="12"/>
        <w:contextualSpacing/>
      </w:pPr>
    </w:p>
    <w:p w14:paraId="090D2372" w14:textId="39F6F426" w:rsidR="00824A43" w:rsidRDefault="00824A43" w:rsidP="00FF59E0">
      <w:pPr>
        <w:pStyle w:val="Heading2"/>
        <w:spacing w:before="80"/>
        <w:ind w:left="0" w:firstLine="398"/>
        <w:contextualSpacing/>
        <w:rPr>
          <w:spacing w:val="-2"/>
        </w:rPr>
      </w:pPr>
      <w:r w:rsidRPr="005E1301">
        <w:t>Detailed</w:t>
      </w:r>
      <w:r w:rsidRPr="005E1301">
        <w:rPr>
          <w:spacing w:val="-5"/>
        </w:rPr>
        <w:t xml:space="preserve"> </w:t>
      </w:r>
      <w:r w:rsidRPr="005E1301">
        <w:t>information</w:t>
      </w:r>
      <w:r w:rsidRPr="005E1301">
        <w:rPr>
          <w:spacing w:val="-2"/>
        </w:rPr>
        <w:t xml:space="preserve"> </w:t>
      </w:r>
      <w:r w:rsidRPr="005E1301">
        <w:t>to</w:t>
      </w:r>
      <w:r w:rsidRPr="005E1301">
        <w:rPr>
          <w:spacing w:val="-3"/>
        </w:rPr>
        <w:t xml:space="preserve"> </w:t>
      </w:r>
      <w:r w:rsidRPr="005E1301">
        <w:t>support</w:t>
      </w:r>
      <w:r w:rsidRPr="005E1301">
        <w:rPr>
          <w:spacing w:val="-3"/>
        </w:rPr>
        <w:t xml:space="preserve"> </w:t>
      </w:r>
      <w:r w:rsidRPr="005E1301">
        <w:t>the</w:t>
      </w:r>
      <w:r w:rsidRPr="005E1301">
        <w:rPr>
          <w:spacing w:val="-1"/>
        </w:rPr>
        <w:t xml:space="preserve"> </w:t>
      </w:r>
      <w:r w:rsidRPr="005E1301">
        <w:t>above</w:t>
      </w:r>
      <w:r w:rsidRPr="005E1301">
        <w:rPr>
          <w:spacing w:val="-1"/>
        </w:rPr>
        <w:t xml:space="preserve"> </w:t>
      </w:r>
      <w:r w:rsidRPr="005E1301">
        <w:rPr>
          <w:spacing w:val="-2"/>
        </w:rPr>
        <w:t>justification(s):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3"/>
      </w:tblGrid>
      <w:tr w:rsidR="005E1301" w:rsidRPr="005E1301" w14:paraId="4082D184" w14:textId="77777777" w:rsidTr="006A0733">
        <w:trPr>
          <w:trHeight w:val="431"/>
        </w:trPr>
        <w:sdt>
          <w:sdtPr>
            <w:rPr>
              <w:sz w:val="20"/>
            </w:rPr>
            <w:id w:val="-555391162"/>
            <w:placeholder>
              <w:docPart w:val="1150B7CA2CF443E2BCAEB5250538EAA0"/>
            </w:placeholder>
            <w:showingPlcHdr/>
            <w:text w:multiLine="1"/>
          </w:sdtPr>
          <w:sdtEndPr/>
          <w:sdtContent>
            <w:tc>
              <w:tcPr>
                <w:tcW w:w="10123" w:type="dxa"/>
              </w:tcPr>
              <w:p w14:paraId="4B48BCE1" w14:textId="277F31EA" w:rsidR="005E1301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7E934F" w14:textId="77777777" w:rsidR="00E37227" w:rsidRPr="005E1301" w:rsidRDefault="00E37227" w:rsidP="00FF59E0">
      <w:pPr>
        <w:pStyle w:val="BodyText"/>
        <w:spacing w:before="20"/>
        <w:contextualSpacing/>
        <w:rPr>
          <w:b/>
          <w:sz w:val="24"/>
        </w:rPr>
      </w:pPr>
    </w:p>
    <w:p w14:paraId="6A7E9350" w14:textId="77777777" w:rsidR="00E37227" w:rsidRPr="005E1301" w:rsidRDefault="00197471" w:rsidP="00FF59E0">
      <w:pPr>
        <w:pStyle w:val="Heading2"/>
        <w:contextualSpacing/>
      </w:pPr>
      <w:r w:rsidRPr="00505A38">
        <w:t>Additional Information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800"/>
      </w:tblGrid>
      <w:tr w:rsidR="00E37227" w:rsidRPr="005E1301" w14:paraId="6A7E9353" w14:textId="77777777">
        <w:trPr>
          <w:trHeight w:val="431"/>
        </w:trPr>
        <w:tc>
          <w:tcPr>
            <w:tcW w:w="2323" w:type="dxa"/>
          </w:tcPr>
          <w:p w14:paraId="6A7E9351" w14:textId="6DE6D1BF" w:rsidR="00E37227" w:rsidRPr="005E1301" w:rsidRDefault="00197471" w:rsidP="00FF59E0">
            <w:pPr>
              <w:pStyle w:val="TableParagraph"/>
              <w:contextualSpacing/>
            </w:pPr>
            <w:r w:rsidRPr="005E1301">
              <w:rPr>
                <w:spacing w:val="-2"/>
              </w:rPr>
              <w:t>Requester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2128582053"/>
            <w:placeholder>
              <w:docPart w:val="E6F35AF815AB4C7C8E5C2FB1ED96C2EF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2" w14:textId="1C56F174" w:rsidR="00E37227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56" w14:textId="77777777">
        <w:trPr>
          <w:trHeight w:val="436"/>
        </w:trPr>
        <w:tc>
          <w:tcPr>
            <w:tcW w:w="2323" w:type="dxa"/>
          </w:tcPr>
          <w:p w14:paraId="6A7E9354" w14:textId="4B0977E9" w:rsidR="00E37227" w:rsidRPr="005E1301" w:rsidRDefault="00197471" w:rsidP="00FF59E0">
            <w:pPr>
              <w:pStyle w:val="TableParagraph"/>
              <w:contextualSpacing/>
            </w:pPr>
            <w:r w:rsidRPr="005E1301">
              <w:rPr>
                <w:spacing w:val="-2"/>
              </w:rPr>
              <w:t>Department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-1711494408"/>
            <w:placeholder>
              <w:docPart w:val="E21553F12D634786ACB7605028DB6B90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5" w14:textId="20960EDD" w:rsidR="00E37227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59" w14:textId="77777777">
        <w:trPr>
          <w:trHeight w:val="508"/>
        </w:trPr>
        <w:tc>
          <w:tcPr>
            <w:tcW w:w="2323" w:type="dxa"/>
          </w:tcPr>
          <w:p w14:paraId="6A7E9357" w14:textId="4549F24C" w:rsidR="00E37227" w:rsidRPr="005E1301" w:rsidRDefault="00197471" w:rsidP="00FF59E0">
            <w:pPr>
              <w:pStyle w:val="TableParagraph"/>
              <w:spacing w:line="248" w:lineRule="exact"/>
              <w:contextualSpacing/>
            </w:pPr>
            <w:r w:rsidRPr="005E1301">
              <w:rPr>
                <w:spacing w:val="-2"/>
              </w:rPr>
              <w:lastRenderedPageBreak/>
              <w:t>Supplier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1739981555"/>
            <w:placeholder>
              <w:docPart w:val="4E950192B6354C61AF8AE61E233DE83C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8" w14:textId="327C7449" w:rsidR="00E37227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5C" w14:textId="77777777">
        <w:trPr>
          <w:trHeight w:val="508"/>
        </w:trPr>
        <w:tc>
          <w:tcPr>
            <w:tcW w:w="2323" w:type="dxa"/>
          </w:tcPr>
          <w:p w14:paraId="6A7E935A" w14:textId="1EF4F556" w:rsidR="00E37227" w:rsidRPr="005E1301" w:rsidRDefault="00197471" w:rsidP="00FF59E0">
            <w:pPr>
              <w:pStyle w:val="TableParagraph"/>
              <w:spacing w:line="248" w:lineRule="exact"/>
              <w:contextualSpacing/>
            </w:pPr>
            <w:r w:rsidRPr="005E1301">
              <w:rPr>
                <w:spacing w:val="-4"/>
              </w:rPr>
              <w:t>Purchase</w:t>
            </w:r>
            <w:r w:rsidRPr="005E1301">
              <w:rPr>
                <w:spacing w:val="-2"/>
              </w:rPr>
              <w:t xml:space="preserve"> Amount</w:t>
            </w:r>
            <w:r w:rsidR="005E1301"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-1095086040"/>
            <w:placeholder>
              <w:docPart w:val="1692F76D6DDC46D3901B0723E65DE5C9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B" w14:textId="3180D170" w:rsidR="00E37227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6334" w:rsidRPr="005E1301" w14:paraId="20A5243A" w14:textId="77777777" w:rsidTr="00C04368">
        <w:trPr>
          <w:trHeight w:val="508"/>
        </w:trPr>
        <w:tc>
          <w:tcPr>
            <w:tcW w:w="2323" w:type="dxa"/>
          </w:tcPr>
          <w:p w14:paraId="77061F0D" w14:textId="77777777" w:rsidR="005D383E" w:rsidRPr="005E1301" w:rsidRDefault="005D383E" w:rsidP="00FF59E0">
            <w:pPr>
              <w:pStyle w:val="TableParagraph"/>
              <w:spacing w:line="248" w:lineRule="exact"/>
              <w:contextualSpacing/>
            </w:pPr>
            <w:r w:rsidRPr="005E1301">
              <w:rPr>
                <w:spacing w:val="-2"/>
              </w:rPr>
              <w:t>Expected</w:t>
            </w:r>
            <w:r w:rsidRPr="005E1301">
              <w:rPr>
                <w:spacing w:val="-10"/>
              </w:rPr>
              <w:t xml:space="preserve"> </w:t>
            </w:r>
            <w:r w:rsidRPr="005E1301">
              <w:rPr>
                <w:spacing w:val="-2"/>
              </w:rPr>
              <w:t>Duration</w:t>
            </w:r>
            <w:r w:rsidRPr="005E1301">
              <w:rPr>
                <w:spacing w:val="-6"/>
              </w:rPr>
              <w:t xml:space="preserve"> </w:t>
            </w:r>
            <w:r w:rsidRPr="005E1301">
              <w:rPr>
                <w:spacing w:val="-5"/>
              </w:rPr>
              <w:t>of</w:t>
            </w:r>
          </w:p>
          <w:p w14:paraId="6F26C7C4" w14:textId="40E21D80" w:rsidR="009D6334" w:rsidRPr="005E1301" w:rsidRDefault="005D383E" w:rsidP="00FF59E0">
            <w:pPr>
              <w:pStyle w:val="TableParagraph"/>
              <w:spacing w:line="248" w:lineRule="exact"/>
              <w:contextualSpacing/>
              <w:rPr>
                <w:spacing w:val="-2"/>
              </w:rPr>
            </w:pPr>
            <w:r w:rsidRPr="005E1301">
              <w:rPr>
                <w:spacing w:val="-4"/>
              </w:rPr>
              <w:t>Supplier</w:t>
            </w:r>
            <w:r w:rsidRPr="005E1301">
              <w:rPr>
                <w:spacing w:val="-2"/>
              </w:rPr>
              <w:t xml:space="preserve"> Relationship</w:t>
            </w:r>
            <w:r>
              <w:rPr>
                <w:spacing w:val="-2"/>
              </w:rPr>
              <w:t>:</w:t>
            </w:r>
          </w:p>
        </w:tc>
        <w:sdt>
          <w:sdtPr>
            <w:rPr>
              <w:sz w:val="20"/>
            </w:rPr>
            <w:id w:val="212476621"/>
            <w:placeholder>
              <w:docPart w:val="A4337ABA69F341F597E0DD25ADFAD2CF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3DCA9AE5" w14:textId="77777777" w:rsidR="009D6334" w:rsidRDefault="009D6334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215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7227" w:rsidRPr="005E1301" w14:paraId="6A7E9360" w14:textId="77777777">
        <w:trPr>
          <w:trHeight w:val="508"/>
        </w:trPr>
        <w:tc>
          <w:tcPr>
            <w:tcW w:w="2323" w:type="dxa"/>
          </w:tcPr>
          <w:p w14:paraId="6A7E935E" w14:textId="55889686" w:rsidR="00E37227" w:rsidRPr="005E1301" w:rsidRDefault="00F80987" w:rsidP="00FF59E0">
            <w:pPr>
              <w:pStyle w:val="TableParagraph"/>
              <w:spacing w:before="1" w:line="239" w:lineRule="exact"/>
              <w:contextualSpacing/>
            </w:pPr>
            <w:r w:rsidRPr="00F80987">
              <w:rPr>
                <w:spacing w:val="-2"/>
              </w:rPr>
              <w:t>Procurement Contact Name:</w:t>
            </w:r>
          </w:p>
        </w:tc>
        <w:sdt>
          <w:sdtPr>
            <w:rPr>
              <w:sz w:val="20"/>
            </w:rPr>
            <w:id w:val="-527720089"/>
            <w:placeholder>
              <w:docPart w:val="FF3228F33B90406F919B4A118988F18E"/>
            </w:placeholder>
            <w:showingPlcHdr/>
            <w:text/>
          </w:sdtPr>
          <w:sdtEndPr/>
          <w:sdtContent>
            <w:tc>
              <w:tcPr>
                <w:tcW w:w="7800" w:type="dxa"/>
              </w:tcPr>
              <w:p w14:paraId="6A7E935F" w14:textId="2B0DD877" w:rsidR="00E37227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7E9362" w14:textId="77777777" w:rsidR="00E37227" w:rsidRPr="005E1301" w:rsidRDefault="00E37227" w:rsidP="00FF59E0">
      <w:pPr>
        <w:pStyle w:val="BodyText"/>
        <w:spacing w:before="88"/>
        <w:contextualSpacing/>
        <w:rPr>
          <w:b/>
          <w:sz w:val="24"/>
        </w:rPr>
      </w:pPr>
    </w:p>
    <w:p w14:paraId="3FE12255" w14:textId="07CCA2D1" w:rsidR="00AF4B21" w:rsidRPr="00505A38" w:rsidRDefault="00197471" w:rsidP="00FF59E0">
      <w:pPr>
        <w:pStyle w:val="Heading2"/>
        <w:contextualSpacing/>
      </w:pPr>
      <w:r w:rsidRPr="00505A38">
        <w:t>Description of Goods or Services Requested</w:t>
      </w:r>
      <w:r w:rsidR="00883B39" w:rsidRPr="00505A38">
        <w:t>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3"/>
      </w:tblGrid>
      <w:tr w:rsidR="005E1301" w:rsidRPr="005E1301" w14:paraId="3BEDB44D" w14:textId="77777777" w:rsidTr="00BC72B3">
        <w:trPr>
          <w:trHeight w:val="431"/>
        </w:trPr>
        <w:sdt>
          <w:sdtPr>
            <w:rPr>
              <w:sz w:val="20"/>
            </w:rPr>
            <w:id w:val="-487478294"/>
            <w:placeholder>
              <w:docPart w:val="6ACDCD34C7EB4FA68B9C3F84179F72C2"/>
            </w:placeholder>
            <w:showingPlcHdr/>
            <w:text w:multiLine="1"/>
          </w:sdtPr>
          <w:sdtEndPr/>
          <w:sdtContent>
            <w:tc>
              <w:tcPr>
                <w:tcW w:w="10123" w:type="dxa"/>
              </w:tcPr>
              <w:p w14:paraId="1C491D17" w14:textId="46A3A993" w:rsidR="005E1301" w:rsidRPr="005E1301" w:rsidRDefault="005876E5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05FDE4" w14:textId="77777777" w:rsidR="005E1301" w:rsidRPr="005E1301" w:rsidRDefault="005E1301" w:rsidP="00FF59E0">
      <w:pPr>
        <w:pStyle w:val="Heading2"/>
        <w:ind w:left="0"/>
        <w:contextualSpacing/>
        <w:rPr>
          <w:spacing w:val="-2"/>
          <w:w w:val="80"/>
        </w:rPr>
      </w:pPr>
    </w:p>
    <w:p w14:paraId="6A7E9365" w14:textId="5D54D7D0" w:rsidR="00E37227" w:rsidRPr="005E1301" w:rsidRDefault="00197471" w:rsidP="00FF59E0">
      <w:pPr>
        <w:pStyle w:val="BodyText"/>
        <w:spacing w:before="1"/>
        <w:ind w:left="257" w:right="69"/>
        <w:contextualSpacing/>
      </w:pPr>
      <w:r w:rsidRPr="005E1301">
        <w:t>The KU Chief Procurement Officer</w:t>
      </w:r>
      <w:r w:rsidR="00824A43" w:rsidRPr="005E1301">
        <w:t>, Associate Chief Procurement Officer or Associate Director o</w:t>
      </w:r>
      <w:r w:rsidR="00A25BA0">
        <w:t>f</w:t>
      </w:r>
      <w:r w:rsidR="00824A43" w:rsidRPr="005E1301">
        <w:t xml:space="preserve"> Procurement </w:t>
      </w:r>
      <w:r w:rsidRPr="005E1301">
        <w:t>may delegate the authority to approve sole, single, or emergency justifications.</w:t>
      </w:r>
      <w:r w:rsidRPr="005E1301">
        <w:rPr>
          <w:spacing w:val="37"/>
        </w:rPr>
        <w:t xml:space="preserve"> </w:t>
      </w:r>
      <w:r w:rsidRPr="005E1301">
        <w:t>Any</w:t>
      </w:r>
      <w:r w:rsidRPr="005E1301">
        <w:rPr>
          <w:spacing w:val="-5"/>
        </w:rPr>
        <w:t xml:space="preserve"> </w:t>
      </w:r>
      <w:r w:rsidRPr="005E1301">
        <w:t>such</w:t>
      </w:r>
      <w:r w:rsidRPr="005E1301">
        <w:rPr>
          <w:spacing w:val="-5"/>
        </w:rPr>
        <w:t xml:space="preserve"> </w:t>
      </w:r>
      <w:r w:rsidRPr="005E1301">
        <w:t>delegation</w:t>
      </w:r>
      <w:r w:rsidRPr="005E1301">
        <w:rPr>
          <w:spacing w:val="-5"/>
        </w:rPr>
        <w:t xml:space="preserve"> </w:t>
      </w:r>
      <w:r w:rsidRPr="005E1301">
        <w:t>will</w:t>
      </w:r>
      <w:r w:rsidRPr="005E1301">
        <w:rPr>
          <w:spacing w:val="-5"/>
        </w:rPr>
        <w:t xml:space="preserve"> </w:t>
      </w:r>
      <w:r w:rsidRPr="005E1301">
        <w:t>be</w:t>
      </w:r>
      <w:r w:rsidRPr="005E1301">
        <w:rPr>
          <w:spacing w:val="-5"/>
        </w:rPr>
        <w:t xml:space="preserve"> </w:t>
      </w:r>
      <w:r w:rsidRPr="005E1301">
        <w:t>in</w:t>
      </w:r>
      <w:r w:rsidRPr="005E1301">
        <w:rPr>
          <w:spacing w:val="-5"/>
        </w:rPr>
        <w:t xml:space="preserve"> </w:t>
      </w:r>
      <w:r w:rsidRPr="005E1301">
        <w:t>writing</w:t>
      </w:r>
      <w:r w:rsidRPr="005E1301">
        <w:rPr>
          <w:spacing w:val="-5"/>
        </w:rPr>
        <w:t xml:space="preserve"> </w:t>
      </w:r>
      <w:r w:rsidRPr="005E1301">
        <w:t>stating</w:t>
      </w:r>
      <w:r w:rsidRPr="005E1301">
        <w:rPr>
          <w:spacing w:val="-5"/>
        </w:rPr>
        <w:t xml:space="preserve"> </w:t>
      </w:r>
      <w:r w:rsidRPr="005E1301">
        <w:t>the</w:t>
      </w:r>
      <w:r w:rsidRPr="005E1301">
        <w:rPr>
          <w:spacing w:val="-5"/>
        </w:rPr>
        <w:t xml:space="preserve"> </w:t>
      </w:r>
      <w:r w:rsidRPr="005E1301">
        <w:t>effective</w:t>
      </w:r>
      <w:r w:rsidRPr="005E1301">
        <w:rPr>
          <w:spacing w:val="-5"/>
        </w:rPr>
        <w:t xml:space="preserve"> </w:t>
      </w:r>
      <w:r w:rsidRPr="005E1301">
        <w:t>date</w:t>
      </w:r>
      <w:r w:rsidRPr="005E1301">
        <w:rPr>
          <w:spacing w:val="-5"/>
        </w:rPr>
        <w:t xml:space="preserve"> </w:t>
      </w:r>
      <w:r w:rsidRPr="005E1301">
        <w:t>of</w:t>
      </w:r>
      <w:r w:rsidRPr="005E1301">
        <w:rPr>
          <w:spacing w:val="-5"/>
        </w:rPr>
        <w:t xml:space="preserve"> </w:t>
      </w:r>
      <w:r w:rsidRPr="005E1301">
        <w:t>the</w:t>
      </w:r>
      <w:r w:rsidRPr="005E1301">
        <w:rPr>
          <w:spacing w:val="-5"/>
        </w:rPr>
        <w:t xml:space="preserve"> </w:t>
      </w:r>
      <w:r w:rsidRPr="005E1301">
        <w:t>delegation,</w:t>
      </w:r>
      <w:r w:rsidRPr="005E1301">
        <w:rPr>
          <w:spacing w:val="-5"/>
        </w:rPr>
        <w:t xml:space="preserve"> </w:t>
      </w:r>
      <w:r w:rsidRPr="005E1301">
        <w:t>the</w:t>
      </w:r>
      <w:r w:rsidRPr="005E1301">
        <w:rPr>
          <w:spacing w:val="-5"/>
        </w:rPr>
        <w:t xml:space="preserve"> </w:t>
      </w:r>
      <w:r w:rsidRPr="005E1301">
        <w:t>scope</w:t>
      </w:r>
      <w:r w:rsidRPr="005E1301">
        <w:rPr>
          <w:spacing w:val="-5"/>
        </w:rPr>
        <w:t xml:space="preserve"> </w:t>
      </w:r>
      <w:r w:rsidRPr="005E1301">
        <w:t>of</w:t>
      </w:r>
      <w:r w:rsidRPr="005E1301">
        <w:rPr>
          <w:spacing w:val="-5"/>
        </w:rPr>
        <w:t xml:space="preserve"> </w:t>
      </w:r>
      <w:r w:rsidRPr="005E1301">
        <w:t>the delegation, and the end date of the delegation.</w:t>
      </w:r>
    </w:p>
    <w:p w14:paraId="4F86704C" w14:textId="020E7C6A" w:rsidR="005567CB" w:rsidRPr="00697697" w:rsidRDefault="004B292E" w:rsidP="00FF59E0">
      <w:pPr>
        <w:pStyle w:val="BodyText"/>
        <w:spacing w:before="132"/>
        <w:ind w:left="270" w:right="450"/>
        <w:contextualSpacing/>
        <w:rPr>
          <w:b/>
          <w:color w:val="EE0000"/>
          <w:sz w:val="22"/>
          <w:szCs w:val="22"/>
        </w:rPr>
      </w:pPr>
      <w:r w:rsidRPr="00697697">
        <w:rPr>
          <w:b/>
          <w:color w:val="EE0000"/>
          <w:sz w:val="22"/>
          <w:szCs w:val="22"/>
        </w:rPr>
        <w:t>Please do not sign the form before submitting</w:t>
      </w:r>
      <w:r w:rsidR="00751A5A" w:rsidRPr="00697697">
        <w:rPr>
          <w:b/>
          <w:color w:val="EE0000"/>
          <w:sz w:val="22"/>
          <w:szCs w:val="22"/>
        </w:rPr>
        <w:t xml:space="preserve"> for review</w:t>
      </w:r>
      <w:r w:rsidRPr="00697697">
        <w:rPr>
          <w:b/>
          <w:color w:val="EE0000"/>
          <w:sz w:val="22"/>
          <w:szCs w:val="22"/>
        </w:rPr>
        <w:t xml:space="preserve">.  </w:t>
      </w:r>
      <w:r w:rsidR="00F21E30" w:rsidRPr="00697697">
        <w:rPr>
          <w:b/>
          <w:color w:val="EE0000"/>
          <w:sz w:val="22"/>
          <w:szCs w:val="22"/>
        </w:rPr>
        <w:t>Following review, Procurement will send a PDF version of this form back to you for signature in Adobe Sign.</w:t>
      </w:r>
    </w:p>
    <w:p w14:paraId="03482D20" w14:textId="77777777" w:rsidR="002E1D05" w:rsidRDefault="002E1D05" w:rsidP="00FF59E0">
      <w:pPr>
        <w:pStyle w:val="BodyText"/>
        <w:spacing w:before="132"/>
        <w:ind w:left="270" w:right="450"/>
        <w:contextualSpacing/>
        <w:rPr>
          <w:b/>
          <w:sz w:val="22"/>
          <w:szCs w:val="22"/>
        </w:rPr>
      </w:pPr>
    </w:p>
    <w:p w14:paraId="16B21FD4" w14:textId="77777777" w:rsidR="005567CB" w:rsidRPr="00505A38" w:rsidRDefault="005567CB" w:rsidP="00FF59E0">
      <w:pPr>
        <w:pStyle w:val="Heading2"/>
        <w:contextualSpacing/>
      </w:pPr>
      <w:r w:rsidRPr="005E1301">
        <w:t>Approver Comments: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3"/>
      </w:tblGrid>
      <w:tr w:rsidR="005567CB" w:rsidRPr="005E1301" w14:paraId="0BAE9617" w14:textId="77777777" w:rsidTr="00C06728">
        <w:trPr>
          <w:trHeight w:val="508"/>
        </w:trPr>
        <w:sdt>
          <w:sdtPr>
            <w:rPr>
              <w:sz w:val="20"/>
            </w:rPr>
            <w:id w:val="-1641021037"/>
            <w:placeholder>
              <w:docPart w:val="211B3E9061DC40FBB5DFD4AAF3A7A92A"/>
            </w:placeholder>
            <w:showingPlcHdr/>
            <w:text w:multiLine="1"/>
          </w:sdtPr>
          <w:sdtEndPr/>
          <w:sdtContent>
            <w:tc>
              <w:tcPr>
                <w:tcW w:w="10123" w:type="dxa"/>
              </w:tcPr>
              <w:p w14:paraId="4A7BD531" w14:textId="77777777" w:rsidR="005567CB" w:rsidRPr="005E1301" w:rsidRDefault="005567CB" w:rsidP="00FF59E0">
                <w:pPr>
                  <w:pStyle w:val="TableParagraph"/>
                  <w:ind w:left="0"/>
                  <w:contextualSpacing/>
                  <w:rPr>
                    <w:sz w:val="20"/>
                  </w:rPr>
                </w:pPr>
                <w:r w:rsidRPr="00A327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4ECDA9" w14:textId="5C837003" w:rsidR="000F285C" w:rsidRDefault="000F285C" w:rsidP="00FF59E0">
      <w:pPr>
        <w:pStyle w:val="Heading3"/>
        <w:ind w:left="0" w:right="357"/>
        <w:contextualSpacing/>
        <w:rPr>
          <w:b w:val="0"/>
          <w:bCs w:val="0"/>
          <w:sz w:val="28"/>
          <w:szCs w:val="28"/>
        </w:rPr>
      </w:pPr>
    </w:p>
    <w:p w14:paraId="468FCC07" w14:textId="7E6B77AD" w:rsidR="000743AF" w:rsidRPr="00505A38" w:rsidRDefault="00505A38" w:rsidP="00FF59E0">
      <w:pPr>
        <w:pStyle w:val="Heading2"/>
        <w:contextualSpacing/>
      </w:pPr>
      <w:r>
        <w:t>Signatures</w:t>
      </w:r>
      <w:r w:rsidR="000743AF" w:rsidRPr="00505A38">
        <w:t>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800"/>
      </w:tblGrid>
      <w:tr w:rsidR="00884A37" w:rsidRPr="005E1301" w14:paraId="2F478249" w14:textId="77777777" w:rsidTr="00594212">
        <w:trPr>
          <w:trHeight w:val="431"/>
        </w:trPr>
        <w:tc>
          <w:tcPr>
            <w:tcW w:w="10123" w:type="dxa"/>
            <w:gridSpan w:val="2"/>
          </w:tcPr>
          <w:p w14:paraId="12ED28EB" w14:textId="4750727F" w:rsidR="00884A37" w:rsidRPr="00BA4A54" w:rsidRDefault="00884A37" w:rsidP="00FF59E0">
            <w:pPr>
              <w:pStyle w:val="Heading3"/>
              <w:ind w:left="256" w:right="357" w:firstLine="1"/>
              <w:contextualSpacing/>
              <w:rPr>
                <w:color w:val="7F7F7F" w:themeColor="text1" w:themeTint="80"/>
                <w:sz w:val="20"/>
              </w:rPr>
            </w:pPr>
            <w:r w:rsidRPr="005E1301">
              <w:t>I</w:t>
            </w:r>
            <w:r w:rsidRPr="005E1301">
              <w:rPr>
                <w:spacing w:val="-9"/>
              </w:rPr>
              <w:t xml:space="preserve"> </w:t>
            </w:r>
            <w:r w:rsidRPr="005E1301">
              <w:t>have</w:t>
            </w:r>
            <w:r w:rsidRPr="005E1301">
              <w:rPr>
                <w:spacing w:val="-9"/>
              </w:rPr>
              <w:t xml:space="preserve"> </w:t>
            </w:r>
            <w:r w:rsidRPr="005E1301">
              <w:t>no</w:t>
            </w:r>
            <w:r w:rsidRPr="005E1301">
              <w:rPr>
                <w:spacing w:val="-9"/>
              </w:rPr>
              <w:t xml:space="preserve"> </w:t>
            </w:r>
            <w:r w:rsidRPr="005E1301">
              <w:t>conflict</w:t>
            </w:r>
            <w:r w:rsidRPr="005E1301">
              <w:rPr>
                <w:spacing w:val="-9"/>
              </w:rPr>
              <w:t xml:space="preserve"> </w:t>
            </w:r>
            <w:r w:rsidRPr="005E1301">
              <w:t>of</w:t>
            </w:r>
            <w:r w:rsidRPr="005E1301">
              <w:rPr>
                <w:spacing w:val="-9"/>
              </w:rPr>
              <w:t xml:space="preserve"> </w:t>
            </w:r>
            <w:r w:rsidRPr="005E1301">
              <w:t>interest</w:t>
            </w:r>
            <w:r w:rsidRPr="005E1301">
              <w:rPr>
                <w:spacing w:val="-9"/>
              </w:rPr>
              <w:t xml:space="preserve"> </w:t>
            </w:r>
            <w:r w:rsidRPr="005E1301">
              <w:t>in</w:t>
            </w:r>
            <w:r w:rsidRPr="005E1301">
              <w:rPr>
                <w:spacing w:val="-9"/>
              </w:rPr>
              <w:t xml:space="preserve"> </w:t>
            </w:r>
            <w:r w:rsidRPr="005E1301">
              <w:t>selecting</w:t>
            </w:r>
            <w:r w:rsidRPr="005E1301">
              <w:rPr>
                <w:spacing w:val="-9"/>
              </w:rPr>
              <w:t xml:space="preserve"> </w:t>
            </w:r>
            <w:r w:rsidRPr="005E1301">
              <w:t>the</w:t>
            </w:r>
            <w:r w:rsidRPr="005E1301">
              <w:rPr>
                <w:spacing w:val="-9"/>
              </w:rPr>
              <w:t xml:space="preserve"> </w:t>
            </w:r>
            <w:r w:rsidRPr="005E1301">
              <w:t>above-referenced</w:t>
            </w:r>
            <w:r w:rsidRPr="005E1301">
              <w:rPr>
                <w:spacing w:val="-11"/>
              </w:rPr>
              <w:t xml:space="preserve"> </w:t>
            </w:r>
            <w:r w:rsidRPr="005E1301">
              <w:t>supplier.</w:t>
            </w:r>
            <w:r w:rsidRPr="005E1301">
              <w:rPr>
                <w:spacing w:val="-9"/>
              </w:rPr>
              <w:t xml:space="preserve"> </w:t>
            </w:r>
            <w:r w:rsidRPr="005E1301">
              <w:t>I</w:t>
            </w:r>
            <w:r w:rsidRPr="005E1301">
              <w:rPr>
                <w:spacing w:val="-9"/>
              </w:rPr>
              <w:t xml:space="preserve"> </w:t>
            </w:r>
            <w:r w:rsidRPr="005E1301">
              <w:t>will</w:t>
            </w:r>
            <w:r w:rsidRPr="005E1301">
              <w:rPr>
                <w:spacing w:val="-9"/>
              </w:rPr>
              <w:t xml:space="preserve"> </w:t>
            </w:r>
            <w:r w:rsidRPr="005E1301">
              <w:t>receive</w:t>
            </w:r>
            <w:r w:rsidRPr="005E1301">
              <w:rPr>
                <w:spacing w:val="-9"/>
              </w:rPr>
              <w:t xml:space="preserve"> </w:t>
            </w:r>
            <w:r w:rsidRPr="005E1301">
              <w:t>no</w:t>
            </w:r>
            <w:r w:rsidRPr="005E1301">
              <w:rPr>
                <w:spacing w:val="-9"/>
              </w:rPr>
              <w:t xml:space="preserve"> </w:t>
            </w:r>
            <w:r w:rsidRPr="005E1301">
              <w:t>personal or financial benefit from this purchase.</w:t>
            </w:r>
          </w:p>
        </w:tc>
      </w:tr>
      <w:tr w:rsidR="005E1301" w:rsidRPr="005E1301" w14:paraId="4D690680" w14:textId="77777777" w:rsidTr="00933B0D">
        <w:trPr>
          <w:trHeight w:val="431"/>
        </w:trPr>
        <w:tc>
          <w:tcPr>
            <w:tcW w:w="2323" w:type="dxa"/>
          </w:tcPr>
          <w:p w14:paraId="38C58F95" w14:textId="36768B45" w:rsidR="005E1301" w:rsidRPr="005E1301" w:rsidRDefault="005E1301" w:rsidP="00FF59E0">
            <w:pPr>
              <w:pStyle w:val="TableParagraph"/>
              <w:contextualSpacing/>
            </w:pPr>
            <w:r w:rsidRPr="005E1301">
              <w:rPr>
                <w:spacing w:val="-2"/>
              </w:rPr>
              <w:t>Requester</w:t>
            </w:r>
            <w:r>
              <w:rPr>
                <w:spacing w:val="-2"/>
              </w:rPr>
              <w:t>’s Signature:</w:t>
            </w:r>
          </w:p>
        </w:tc>
        <w:tc>
          <w:tcPr>
            <w:tcW w:w="7800" w:type="dxa"/>
          </w:tcPr>
          <w:p w14:paraId="0E221AC1" w14:textId="1AE82832" w:rsidR="005E1301" w:rsidRPr="00BA4A54" w:rsidRDefault="005E1301" w:rsidP="00FF59E0">
            <w:pPr>
              <w:contextualSpacing/>
              <w:rPr>
                <w:color w:val="7F7F7F" w:themeColor="text1" w:themeTint="80"/>
                <w:sz w:val="20"/>
              </w:rPr>
            </w:pPr>
          </w:p>
        </w:tc>
      </w:tr>
      <w:tr w:rsidR="005E1301" w:rsidRPr="005E1301" w14:paraId="1A4F2D8B" w14:textId="77777777" w:rsidTr="00933B0D">
        <w:trPr>
          <w:trHeight w:val="436"/>
        </w:trPr>
        <w:tc>
          <w:tcPr>
            <w:tcW w:w="2323" w:type="dxa"/>
          </w:tcPr>
          <w:p w14:paraId="512B32AB" w14:textId="7CC9A02B" w:rsidR="005E1301" w:rsidRPr="005E1301" w:rsidRDefault="005E1301" w:rsidP="00FF59E0">
            <w:pPr>
              <w:pStyle w:val="TableParagraph"/>
              <w:contextualSpacing/>
            </w:pPr>
            <w:r>
              <w:rPr>
                <w:spacing w:val="-2"/>
              </w:rPr>
              <w:t>Date:</w:t>
            </w:r>
          </w:p>
        </w:tc>
        <w:tc>
          <w:tcPr>
            <w:tcW w:w="7800" w:type="dxa"/>
          </w:tcPr>
          <w:p w14:paraId="01439F9E" w14:textId="575AD3A4" w:rsidR="005E1301" w:rsidRPr="005E1301" w:rsidRDefault="005E1301" w:rsidP="00FF59E0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</w:tbl>
    <w:p w14:paraId="0B8E183E" w14:textId="77777777" w:rsidR="00883B39" w:rsidRDefault="00883B39" w:rsidP="00FF59E0">
      <w:pPr>
        <w:pStyle w:val="BodyText"/>
        <w:spacing w:before="132"/>
        <w:contextualSpacing/>
        <w:rPr>
          <w:b/>
          <w:sz w:val="22"/>
          <w:szCs w:val="22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800"/>
      </w:tblGrid>
      <w:tr w:rsidR="005E1301" w:rsidRPr="005E1301" w14:paraId="3D4DDE82" w14:textId="77777777" w:rsidTr="00933B0D">
        <w:trPr>
          <w:trHeight w:val="431"/>
        </w:trPr>
        <w:tc>
          <w:tcPr>
            <w:tcW w:w="2323" w:type="dxa"/>
          </w:tcPr>
          <w:p w14:paraId="1BE2899E" w14:textId="4FD330FD" w:rsidR="005E1301" w:rsidRPr="005E1301" w:rsidRDefault="005E1301" w:rsidP="00FF59E0">
            <w:pPr>
              <w:pStyle w:val="TableParagraph"/>
              <w:contextualSpacing/>
            </w:pPr>
            <w:r>
              <w:rPr>
                <w:spacing w:val="-2"/>
              </w:rPr>
              <w:t>Approved By:</w:t>
            </w:r>
          </w:p>
        </w:tc>
        <w:tc>
          <w:tcPr>
            <w:tcW w:w="7800" w:type="dxa"/>
          </w:tcPr>
          <w:p w14:paraId="5CC644E5" w14:textId="01D92EF2" w:rsidR="005E1301" w:rsidRPr="005E1301" w:rsidRDefault="005E1301" w:rsidP="00FF59E0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5E1301" w:rsidRPr="005E1301" w14:paraId="7B72A57C" w14:textId="77777777" w:rsidTr="00933B0D">
        <w:trPr>
          <w:trHeight w:val="436"/>
        </w:trPr>
        <w:tc>
          <w:tcPr>
            <w:tcW w:w="2323" w:type="dxa"/>
          </w:tcPr>
          <w:p w14:paraId="6F5DE87B" w14:textId="1E56147E" w:rsidR="005E1301" w:rsidRPr="005E1301" w:rsidRDefault="005E1301" w:rsidP="00FF59E0">
            <w:pPr>
              <w:pStyle w:val="TableParagraph"/>
              <w:contextualSpacing/>
            </w:pPr>
            <w:r>
              <w:rPr>
                <w:spacing w:val="-2"/>
              </w:rPr>
              <w:t>Title:</w:t>
            </w:r>
          </w:p>
        </w:tc>
        <w:tc>
          <w:tcPr>
            <w:tcW w:w="7800" w:type="dxa"/>
          </w:tcPr>
          <w:p w14:paraId="00ACACED" w14:textId="1697B22B" w:rsidR="005E1301" w:rsidRPr="005E1301" w:rsidRDefault="005E1301" w:rsidP="00FF59E0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5E1301" w:rsidRPr="005E1301" w14:paraId="578E5B82" w14:textId="77777777" w:rsidTr="00933B0D">
        <w:trPr>
          <w:trHeight w:val="508"/>
        </w:trPr>
        <w:tc>
          <w:tcPr>
            <w:tcW w:w="2323" w:type="dxa"/>
          </w:tcPr>
          <w:p w14:paraId="78437863" w14:textId="7DCC7CDA" w:rsidR="005E1301" w:rsidRPr="005E1301" w:rsidRDefault="005E1301" w:rsidP="00FF59E0">
            <w:pPr>
              <w:pStyle w:val="TableParagraph"/>
              <w:spacing w:line="248" w:lineRule="exact"/>
              <w:contextualSpacing/>
            </w:pPr>
            <w:r>
              <w:rPr>
                <w:spacing w:val="-2"/>
              </w:rPr>
              <w:t>Date:</w:t>
            </w:r>
          </w:p>
        </w:tc>
        <w:tc>
          <w:tcPr>
            <w:tcW w:w="7800" w:type="dxa"/>
          </w:tcPr>
          <w:p w14:paraId="4F6E5A63" w14:textId="549AC6A1" w:rsidR="005E1301" w:rsidRPr="005E1301" w:rsidRDefault="005E1301" w:rsidP="00FF59E0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</w:tbl>
    <w:p w14:paraId="27C1B168" w14:textId="77777777" w:rsidR="0013765B" w:rsidRPr="005E1301" w:rsidRDefault="0013765B" w:rsidP="00FF59E0">
      <w:pPr>
        <w:tabs>
          <w:tab w:val="left" w:pos="9081"/>
        </w:tabs>
        <w:spacing w:before="27"/>
        <w:contextualSpacing/>
        <w:rPr>
          <w:b/>
          <w:bCs/>
        </w:rPr>
      </w:pPr>
    </w:p>
    <w:p w14:paraId="560B7A95" w14:textId="77777777" w:rsidR="003229E1" w:rsidRPr="005E1301" w:rsidRDefault="003229E1" w:rsidP="00FF59E0">
      <w:pPr>
        <w:tabs>
          <w:tab w:val="left" w:pos="9081"/>
        </w:tabs>
        <w:spacing w:before="27"/>
        <w:ind w:left="320"/>
        <w:contextualSpacing/>
        <w:rPr>
          <w:b/>
          <w:bCs/>
        </w:rPr>
      </w:pPr>
    </w:p>
    <w:sectPr w:rsidR="003229E1" w:rsidRPr="005E1301">
      <w:headerReference w:type="default" r:id="rId11"/>
      <w:footerReference w:type="default" r:id="rId12"/>
      <w:type w:val="continuous"/>
      <w:pgSz w:w="12240" w:h="15840"/>
      <w:pgMar w:top="178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63A8" w14:textId="77777777" w:rsidR="00184EC5" w:rsidRDefault="00184EC5" w:rsidP="00DB74D2">
      <w:r>
        <w:separator/>
      </w:r>
    </w:p>
  </w:endnote>
  <w:endnote w:type="continuationSeparator" w:id="0">
    <w:p w14:paraId="39BB98A4" w14:textId="77777777" w:rsidR="00184EC5" w:rsidRDefault="00184EC5" w:rsidP="00DB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AC82" w14:textId="1F8F6B95" w:rsidR="00CC6E58" w:rsidRPr="007B032B" w:rsidRDefault="007B032B" w:rsidP="007B032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AD41" w14:textId="77777777" w:rsidR="00184EC5" w:rsidRDefault="00184EC5" w:rsidP="00DB74D2">
      <w:r>
        <w:separator/>
      </w:r>
    </w:p>
  </w:footnote>
  <w:footnote w:type="continuationSeparator" w:id="0">
    <w:p w14:paraId="1228D326" w14:textId="77777777" w:rsidR="00184EC5" w:rsidRDefault="00184EC5" w:rsidP="00DB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07F0" w14:textId="4D46DF7A" w:rsidR="006910C5" w:rsidRPr="006910C5" w:rsidRDefault="006910C5">
    <w:pPr>
      <w:pStyle w:val="Header"/>
      <w:rPr>
        <w:color w:val="EE0000"/>
      </w:rPr>
    </w:pPr>
    <w:r w:rsidRPr="006910C5">
      <w:rPr>
        <w:color w:val="EE0000"/>
      </w:rPr>
      <w:t>Please complete this form in good faith to the best of your abilities. Then</w:t>
    </w:r>
    <w:r w:rsidR="00091DBB">
      <w:rPr>
        <w:color w:val="EE0000"/>
      </w:rPr>
      <w:t xml:space="preserve">, </w:t>
    </w:r>
    <w:r w:rsidR="00091DBB" w:rsidRPr="006921D4">
      <w:rPr>
        <w:i/>
        <w:iCs/>
        <w:color w:val="EE0000"/>
      </w:rPr>
      <w:t>before signing</w:t>
    </w:r>
    <w:r w:rsidR="00091DBB">
      <w:rPr>
        <w:color w:val="EE0000"/>
      </w:rPr>
      <w:t>,</w:t>
    </w:r>
    <w:r w:rsidRPr="006910C5">
      <w:rPr>
        <w:color w:val="EE0000"/>
      </w:rPr>
      <w:t xml:space="preserve"> send it to the assigned Procurement </w:t>
    </w:r>
    <w:r w:rsidR="000F002C">
      <w:rPr>
        <w:color w:val="EE0000"/>
      </w:rPr>
      <w:t>Contact</w:t>
    </w:r>
    <w:r w:rsidRPr="006910C5">
      <w:rPr>
        <w:color w:val="EE0000"/>
      </w:rPr>
      <w:t xml:space="preserve"> associated with this purchase</w:t>
    </w:r>
    <w:r w:rsidR="00091DBB">
      <w:rPr>
        <w:color w:val="EE0000"/>
      </w:rPr>
      <w:t xml:space="preserve"> for review</w:t>
    </w:r>
    <w:r w:rsidR="00C82299">
      <w:rPr>
        <w:color w:val="EE0000"/>
      </w:rPr>
      <w:t xml:space="preserve">. </w:t>
    </w:r>
    <w:r w:rsidRPr="006910C5">
      <w:rPr>
        <w:color w:val="EE0000"/>
      </w:rPr>
      <w:t xml:space="preserve">If you </w:t>
    </w:r>
    <w:r w:rsidR="00FB0C23" w:rsidRPr="006910C5">
      <w:rPr>
        <w:color w:val="EE0000"/>
      </w:rPr>
      <w:t>do not</w:t>
    </w:r>
    <w:r w:rsidRPr="006910C5">
      <w:rPr>
        <w:color w:val="EE0000"/>
      </w:rPr>
      <w:t xml:space="preserve"> have an assigned Procurement resource, please submit a new Procurement Request at the Finance Service Portal and attach the completed</w:t>
    </w:r>
    <w:r w:rsidR="004C352F">
      <w:rPr>
        <w:color w:val="EE0000"/>
      </w:rPr>
      <w:t xml:space="preserve"> and unsigned</w:t>
    </w:r>
    <w:r w:rsidRPr="006910C5">
      <w:rPr>
        <w:color w:val="EE0000"/>
      </w:rPr>
      <w:t xml:space="preserve">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C0"/>
    <w:multiLevelType w:val="hybridMultilevel"/>
    <w:tmpl w:val="20E072E4"/>
    <w:lvl w:ilvl="0" w:tplc="6E32F8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44"/>
    <w:multiLevelType w:val="hybridMultilevel"/>
    <w:tmpl w:val="42C85294"/>
    <w:lvl w:ilvl="0" w:tplc="6E32F896">
      <w:numFmt w:val="bullet"/>
      <w:lvlText w:val="•"/>
      <w:lvlJc w:val="left"/>
      <w:pPr>
        <w:ind w:left="241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</w:abstractNum>
  <w:abstractNum w:abstractNumId="2" w15:restartNumberingAfterBreak="0">
    <w:nsid w:val="3E5D3766"/>
    <w:multiLevelType w:val="hybridMultilevel"/>
    <w:tmpl w:val="05F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901442">
    <w:abstractNumId w:val="2"/>
  </w:num>
  <w:num w:numId="2" w16cid:durableId="511843847">
    <w:abstractNumId w:val="0"/>
  </w:num>
  <w:num w:numId="3" w16cid:durableId="38753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27"/>
    <w:rsid w:val="00051275"/>
    <w:rsid w:val="00055DC8"/>
    <w:rsid w:val="00066316"/>
    <w:rsid w:val="000743AF"/>
    <w:rsid w:val="00081B93"/>
    <w:rsid w:val="00081BE7"/>
    <w:rsid w:val="00091DBB"/>
    <w:rsid w:val="000B71C9"/>
    <w:rsid w:val="000F002C"/>
    <w:rsid w:val="000F285C"/>
    <w:rsid w:val="001261AE"/>
    <w:rsid w:val="00136BD5"/>
    <w:rsid w:val="0013765B"/>
    <w:rsid w:val="00184EC5"/>
    <w:rsid w:val="00197471"/>
    <w:rsid w:val="0020675D"/>
    <w:rsid w:val="0021172F"/>
    <w:rsid w:val="002225C1"/>
    <w:rsid w:val="0023018D"/>
    <w:rsid w:val="00267787"/>
    <w:rsid w:val="0027258F"/>
    <w:rsid w:val="002932CE"/>
    <w:rsid w:val="002B7D07"/>
    <w:rsid w:val="002E09F4"/>
    <w:rsid w:val="002E1D05"/>
    <w:rsid w:val="002F5ADE"/>
    <w:rsid w:val="002F6134"/>
    <w:rsid w:val="00312E23"/>
    <w:rsid w:val="003229E1"/>
    <w:rsid w:val="0032505A"/>
    <w:rsid w:val="003412DA"/>
    <w:rsid w:val="0035105B"/>
    <w:rsid w:val="00367BC7"/>
    <w:rsid w:val="00384801"/>
    <w:rsid w:val="00434F8D"/>
    <w:rsid w:val="00466F99"/>
    <w:rsid w:val="00480066"/>
    <w:rsid w:val="004B292E"/>
    <w:rsid w:val="004B3AAB"/>
    <w:rsid w:val="004B3D99"/>
    <w:rsid w:val="004C0F17"/>
    <w:rsid w:val="004C352F"/>
    <w:rsid w:val="004C3583"/>
    <w:rsid w:val="004E0C07"/>
    <w:rsid w:val="004F37D5"/>
    <w:rsid w:val="00505A38"/>
    <w:rsid w:val="005567CB"/>
    <w:rsid w:val="00582657"/>
    <w:rsid w:val="005876E5"/>
    <w:rsid w:val="005D383E"/>
    <w:rsid w:val="005D3F22"/>
    <w:rsid w:val="005D50D7"/>
    <w:rsid w:val="005E1301"/>
    <w:rsid w:val="005E1F89"/>
    <w:rsid w:val="005F2253"/>
    <w:rsid w:val="00611D50"/>
    <w:rsid w:val="00647E8C"/>
    <w:rsid w:val="00666DF2"/>
    <w:rsid w:val="006910C5"/>
    <w:rsid w:val="006919C6"/>
    <w:rsid w:val="006921D4"/>
    <w:rsid w:val="00697697"/>
    <w:rsid w:val="006B2AF5"/>
    <w:rsid w:val="006F511C"/>
    <w:rsid w:val="0073201A"/>
    <w:rsid w:val="00751A5A"/>
    <w:rsid w:val="00777CC0"/>
    <w:rsid w:val="00796B54"/>
    <w:rsid w:val="007A6DC0"/>
    <w:rsid w:val="007B032B"/>
    <w:rsid w:val="007C7F79"/>
    <w:rsid w:val="007D5CBD"/>
    <w:rsid w:val="008072A4"/>
    <w:rsid w:val="00824A43"/>
    <w:rsid w:val="00883B39"/>
    <w:rsid w:val="00884A37"/>
    <w:rsid w:val="008B2181"/>
    <w:rsid w:val="008D5C25"/>
    <w:rsid w:val="008E589C"/>
    <w:rsid w:val="008F43E9"/>
    <w:rsid w:val="009B3808"/>
    <w:rsid w:val="009D6334"/>
    <w:rsid w:val="00A2439C"/>
    <w:rsid w:val="00A25BA0"/>
    <w:rsid w:val="00A43EC0"/>
    <w:rsid w:val="00A463D1"/>
    <w:rsid w:val="00A65678"/>
    <w:rsid w:val="00A75829"/>
    <w:rsid w:val="00A84808"/>
    <w:rsid w:val="00AD7493"/>
    <w:rsid w:val="00AF4B21"/>
    <w:rsid w:val="00B56AA7"/>
    <w:rsid w:val="00B6683B"/>
    <w:rsid w:val="00BA4A54"/>
    <w:rsid w:val="00BB4F0B"/>
    <w:rsid w:val="00BE64EC"/>
    <w:rsid w:val="00C025C6"/>
    <w:rsid w:val="00C237B6"/>
    <w:rsid w:val="00C23F98"/>
    <w:rsid w:val="00C30B5E"/>
    <w:rsid w:val="00C34FFA"/>
    <w:rsid w:val="00C577FB"/>
    <w:rsid w:val="00C6268D"/>
    <w:rsid w:val="00C626D1"/>
    <w:rsid w:val="00C82299"/>
    <w:rsid w:val="00CA50EA"/>
    <w:rsid w:val="00CC6E58"/>
    <w:rsid w:val="00CE1B66"/>
    <w:rsid w:val="00CF4191"/>
    <w:rsid w:val="00CF4F76"/>
    <w:rsid w:val="00CF7DCD"/>
    <w:rsid w:val="00D04EA0"/>
    <w:rsid w:val="00D40A17"/>
    <w:rsid w:val="00D55A26"/>
    <w:rsid w:val="00D62811"/>
    <w:rsid w:val="00D73CE4"/>
    <w:rsid w:val="00D915B5"/>
    <w:rsid w:val="00DB3E23"/>
    <w:rsid w:val="00DB3E48"/>
    <w:rsid w:val="00DB74D2"/>
    <w:rsid w:val="00DD1F9F"/>
    <w:rsid w:val="00DF35FB"/>
    <w:rsid w:val="00E0505C"/>
    <w:rsid w:val="00E07C38"/>
    <w:rsid w:val="00E32C85"/>
    <w:rsid w:val="00E37227"/>
    <w:rsid w:val="00E466D4"/>
    <w:rsid w:val="00E51E4B"/>
    <w:rsid w:val="00F21E30"/>
    <w:rsid w:val="00F42191"/>
    <w:rsid w:val="00F67C5A"/>
    <w:rsid w:val="00F80987"/>
    <w:rsid w:val="00F92AFC"/>
    <w:rsid w:val="00FB0C23"/>
    <w:rsid w:val="00FB5ECB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933C"/>
  <w15:docId w15:val="{95BB491D-583D-46EA-86DE-6E6AABD0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928" w:right="3072" w:hanging="5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8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paragraph" w:styleId="Revision">
    <w:name w:val="Revision"/>
    <w:hidden/>
    <w:uiPriority w:val="99"/>
    <w:semiHidden/>
    <w:rsid w:val="00CF4F76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5876E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B7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4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7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4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0B7CA2CF443E2BCAEB5250538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A05F-E089-4A94-8EFF-117806EA3CAB}"/>
      </w:docPartPr>
      <w:docPartBody>
        <w:p w:rsidR="00943CD8" w:rsidRDefault="00035CF8" w:rsidP="00035CF8">
          <w:pPr>
            <w:pStyle w:val="1150B7CA2CF443E2BCAEB5250538EAA0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35AF815AB4C7C8E5C2FB1ED96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932E-3057-4140-AF02-1BBFBCEE8BF9}"/>
      </w:docPartPr>
      <w:docPartBody>
        <w:p w:rsidR="00943CD8" w:rsidRDefault="00035CF8" w:rsidP="00035CF8">
          <w:pPr>
            <w:pStyle w:val="E6F35AF815AB4C7C8E5C2FB1ED96C2EF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553F12D634786ACB7605028DB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CA9B-3B2D-487C-B5A1-82DCBD66BF09}"/>
      </w:docPartPr>
      <w:docPartBody>
        <w:p w:rsidR="00943CD8" w:rsidRDefault="00035CF8" w:rsidP="00035CF8">
          <w:pPr>
            <w:pStyle w:val="E21553F12D634786ACB7605028DB6B90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50192B6354C61AF8AE61E233D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9EF3-A5F2-44A5-9878-DCCEC9EDF24D}"/>
      </w:docPartPr>
      <w:docPartBody>
        <w:p w:rsidR="00943CD8" w:rsidRDefault="00035CF8" w:rsidP="00035CF8">
          <w:pPr>
            <w:pStyle w:val="4E950192B6354C61AF8AE61E233DE83C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2F76D6DDC46D3901B0723E65D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7906-4433-4A59-B2E6-8103829A6DA8}"/>
      </w:docPartPr>
      <w:docPartBody>
        <w:p w:rsidR="00943CD8" w:rsidRDefault="00035CF8" w:rsidP="00035CF8">
          <w:pPr>
            <w:pStyle w:val="1692F76D6DDC46D3901B0723E65DE5C9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228F33B90406F919B4A118988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90C8-3D98-44A1-8375-47806CE1E0EA}"/>
      </w:docPartPr>
      <w:docPartBody>
        <w:p w:rsidR="00943CD8" w:rsidRDefault="00035CF8" w:rsidP="00035CF8">
          <w:pPr>
            <w:pStyle w:val="FF3228F33B90406F919B4A118988F18E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DCD34C7EB4FA68B9C3F84179F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159C-A6CC-4D98-9B0D-E3984DD914CE}"/>
      </w:docPartPr>
      <w:docPartBody>
        <w:p w:rsidR="00943CD8" w:rsidRDefault="00035CF8" w:rsidP="00035CF8">
          <w:pPr>
            <w:pStyle w:val="6ACDCD34C7EB4FA68B9C3F84179F72C2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37ABA69F341F597E0DD25ADFA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6AD6-9B8C-4F0D-895D-7357A7B1AFDD}"/>
      </w:docPartPr>
      <w:docPartBody>
        <w:p w:rsidR="00E614E8" w:rsidRDefault="008C5DF6" w:rsidP="008C5DF6">
          <w:pPr>
            <w:pStyle w:val="A4337ABA69F341F597E0DD25ADFAD2CF"/>
          </w:pPr>
          <w:r w:rsidRPr="00A215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B3E9061DC40FBB5DFD4AAF3A7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3BEA3-713C-468B-AEA4-576EDE503797}"/>
      </w:docPartPr>
      <w:docPartBody>
        <w:p w:rsidR="00E614E8" w:rsidRDefault="008C5DF6" w:rsidP="008C5DF6">
          <w:pPr>
            <w:pStyle w:val="211B3E9061DC40FBB5DFD4AAF3A7A92A"/>
          </w:pPr>
          <w:r w:rsidRPr="00A327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6A"/>
    <w:rsid w:val="00035CF8"/>
    <w:rsid w:val="00067C7A"/>
    <w:rsid w:val="00117CF4"/>
    <w:rsid w:val="00201E30"/>
    <w:rsid w:val="0023018D"/>
    <w:rsid w:val="002D6FDE"/>
    <w:rsid w:val="002E601D"/>
    <w:rsid w:val="002F5ADE"/>
    <w:rsid w:val="00310A5E"/>
    <w:rsid w:val="003412DA"/>
    <w:rsid w:val="0035105B"/>
    <w:rsid w:val="003D4E06"/>
    <w:rsid w:val="00480066"/>
    <w:rsid w:val="004B3D99"/>
    <w:rsid w:val="00582657"/>
    <w:rsid w:val="006B2AF5"/>
    <w:rsid w:val="007C7F79"/>
    <w:rsid w:val="00884F36"/>
    <w:rsid w:val="008C5DF6"/>
    <w:rsid w:val="0091343A"/>
    <w:rsid w:val="00943CD8"/>
    <w:rsid w:val="00A75829"/>
    <w:rsid w:val="00A84808"/>
    <w:rsid w:val="00AD7493"/>
    <w:rsid w:val="00B235BD"/>
    <w:rsid w:val="00B6679C"/>
    <w:rsid w:val="00BD0BA2"/>
    <w:rsid w:val="00BD603F"/>
    <w:rsid w:val="00C237B6"/>
    <w:rsid w:val="00C3156A"/>
    <w:rsid w:val="00CA4FFA"/>
    <w:rsid w:val="00CA50EA"/>
    <w:rsid w:val="00D55A26"/>
    <w:rsid w:val="00D73CE4"/>
    <w:rsid w:val="00DD1F9F"/>
    <w:rsid w:val="00E614E8"/>
    <w:rsid w:val="00F37146"/>
    <w:rsid w:val="00F77D8C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DF6"/>
    <w:rPr>
      <w:color w:val="666666"/>
    </w:rPr>
  </w:style>
  <w:style w:type="paragraph" w:customStyle="1" w:styleId="1150B7CA2CF443E2BCAEB5250538EAA0">
    <w:name w:val="1150B7CA2CF443E2BCAEB5250538EAA0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6F35AF815AB4C7C8E5C2FB1ED96C2EF">
    <w:name w:val="E6F35AF815AB4C7C8E5C2FB1ED96C2EF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1553F12D634786ACB7605028DB6B90">
    <w:name w:val="E21553F12D634786ACB7605028DB6B90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E950192B6354C61AF8AE61E233DE83C">
    <w:name w:val="4E950192B6354C61AF8AE61E233DE83C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692F76D6DDC46D3901B0723E65DE5C9">
    <w:name w:val="1692F76D6DDC46D3901B0723E65DE5C9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F3228F33B90406F919B4A118988F18E">
    <w:name w:val="FF3228F33B90406F919B4A118988F18E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ACDCD34C7EB4FA68B9C3F84179F72C2">
    <w:name w:val="6ACDCD34C7EB4FA68B9C3F84179F72C2"/>
    <w:rsid w:val="00035CF8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4337ABA69F341F597E0DD25ADFAD2CF">
    <w:name w:val="A4337ABA69F341F597E0DD25ADFAD2CF"/>
    <w:rsid w:val="008C5DF6"/>
  </w:style>
  <w:style w:type="paragraph" w:customStyle="1" w:styleId="211B3E9061DC40FBB5DFD4AAF3A7A92A">
    <w:name w:val="211B3E9061DC40FBB5DFD4AAF3A7A92A"/>
    <w:rsid w:val="008C5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90cc8-7356-449e-a79a-7820d348e81a">
      <Terms xmlns="http://schemas.microsoft.com/office/infopath/2007/PartnerControls"/>
    </lcf76f155ced4ddcb4097134ff3c332f>
    <TaxCatchAll xmlns="9a14c9c3-329c-4e74-beca-2e92a4782f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4CED8052376449B4C5AE5E0AA404E" ma:contentTypeVersion="17" ma:contentTypeDescription="Create a new document." ma:contentTypeScope="" ma:versionID="04839722b51d20c4447a62aece4b12b8">
  <xsd:schema xmlns:xsd="http://www.w3.org/2001/XMLSchema" xmlns:xs="http://www.w3.org/2001/XMLSchema" xmlns:p="http://schemas.microsoft.com/office/2006/metadata/properties" xmlns:ns2="5a790cc8-7356-449e-a79a-7820d348e81a" xmlns:ns3="9a14c9c3-329c-4e74-beca-2e92a4782fd9" targetNamespace="http://schemas.microsoft.com/office/2006/metadata/properties" ma:root="true" ma:fieldsID="d8292ab5d130ffb1c66a37d7cdcb5143" ns2:_="" ns3:_="">
    <xsd:import namespace="5a790cc8-7356-449e-a79a-7820d348e81a"/>
    <xsd:import namespace="9a14c9c3-329c-4e74-beca-2e92a4782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0cc8-7356-449e-a79a-7820d348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c9c3-329c-4e74-beca-2e92a4782f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55c687-cba1-430f-9ade-6b11173eca5a}" ma:internalName="TaxCatchAll" ma:showField="CatchAllData" ma:web="9a14c9c3-329c-4e74-beca-2e92a4782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40645-2DE1-4AC3-B1C5-2E834D7876E6}">
  <ds:schemaRefs>
    <ds:schemaRef ds:uri="http://schemas.microsoft.com/office/2006/metadata/properties"/>
    <ds:schemaRef ds:uri="http://schemas.microsoft.com/office/infopath/2007/PartnerControls"/>
    <ds:schemaRef ds:uri="5a790cc8-7356-449e-a79a-7820d348e81a"/>
    <ds:schemaRef ds:uri="9a14c9c3-329c-4e74-beca-2e92a4782fd9"/>
  </ds:schemaRefs>
</ds:datastoreItem>
</file>

<file path=customXml/itemProps2.xml><?xml version="1.0" encoding="utf-8"?>
<ds:datastoreItem xmlns:ds="http://schemas.openxmlformats.org/officeDocument/2006/customXml" ds:itemID="{A5D98F01-6088-49B0-94AA-A224032D9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4B1C5-22AC-4FB6-9AB5-20E893060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8E850-DCF2-452F-AB21-F10D33714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90cc8-7356-449e-a79a-7820d348e81a"/>
    <ds:schemaRef ds:uri="9a14c9c3-329c-4e74-beca-2e92a478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Procurement Sole Source_Emergency Justification Form hb comments.doc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Procurement Sole Source_Emergency Justification Form hb comments.doc</dc:title>
  <dc:subject/>
  <dc:creator>Ekeland, Melanie</dc:creator>
  <cp:keywords/>
  <cp:lastModifiedBy>Kottenbrock, Rob M</cp:lastModifiedBy>
  <cp:revision>3</cp:revision>
  <dcterms:created xsi:type="dcterms:W3CDTF">2026-06-26T14:41:00Z</dcterms:created>
  <dcterms:modified xsi:type="dcterms:W3CDTF">2026-07-02T14:00:00Z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macOS Version 11.6.5 (Build 20G527) Quartz PDFContext</vt:lpwstr>
  </property>
  <property fmtid="{D5CDD505-2E9C-101B-9397-08002B2CF9AE}" pid="6" name="ContentTypeId">
    <vt:lpwstr>0x010100C124CED8052376449B4C5AE5E0AA404E</vt:lpwstr>
  </property>
  <property fmtid="{D5CDD505-2E9C-101B-9397-08002B2CF9AE}" pid="7" name="MediaServiceImageTags">
    <vt:lpwstr/>
  </property>
</Properties>
</file>